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BD83" w14:textId="3D179245" w:rsidR="009A24C4" w:rsidRPr="009A24C4" w:rsidRDefault="009A24C4" w:rsidP="00853B40">
      <w:pPr>
        <w:spacing w:after="60" w:line="240" w:lineRule="auto"/>
        <w:textAlignment w:val="baseline"/>
        <w:outlineLvl w:val="2"/>
        <w:rPr>
          <w:rFonts w:ascii="Arial" w:eastAsia="Times New Roman" w:hAnsi="Arial" w:cs="Arial"/>
          <w:b/>
          <w:bCs/>
          <w:color w:val="FF0000"/>
          <w:kern w:val="0"/>
          <w:sz w:val="28"/>
          <w:szCs w:val="28"/>
          <w:lang w:eastAsia="nl-NL"/>
          <w14:ligatures w14:val="none"/>
        </w:rPr>
      </w:pPr>
      <w:r w:rsidRPr="009A24C4">
        <w:rPr>
          <w:rFonts w:ascii="Arial" w:eastAsia="Times New Roman" w:hAnsi="Arial" w:cs="Arial"/>
          <w:b/>
          <w:bCs/>
          <w:color w:val="FF0000"/>
          <w:kern w:val="0"/>
          <w:sz w:val="28"/>
          <w:szCs w:val="28"/>
          <w:lang w:eastAsia="nl-NL"/>
          <w14:ligatures w14:val="none"/>
        </w:rPr>
        <w:t>MANTELZORG APPS</w:t>
      </w:r>
    </w:p>
    <w:p w14:paraId="4DC6A778" w14:textId="1EC65EB3" w:rsidR="00853B40" w:rsidRPr="00853B40" w:rsidRDefault="00853B40" w:rsidP="00853B40">
      <w:pPr>
        <w:spacing w:after="60" w:line="240" w:lineRule="auto"/>
        <w:textAlignment w:val="baseline"/>
        <w:outlineLvl w:val="2"/>
        <w:rPr>
          <w:rFonts w:ascii="Arial" w:eastAsia="Times New Roman" w:hAnsi="Arial" w:cs="Arial"/>
          <w:b/>
          <w:bCs/>
          <w:color w:val="000000"/>
          <w:kern w:val="0"/>
          <w:sz w:val="27"/>
          <w:szCs w:val="27"/>
          <w:lang w:eastAsia="nl-NL"/>
          <w14:ligatures w14:val="none"/>
        </w:rPr>
      </w:pPr>
      <w:r w:rsidRPr="00853B40">
        <w:rPr>
          <w:rFonts w:ascii="Arial" w:eastAsia="Times New Roman" w:hAnsi="Arial" w:cs="Arial"/>
          <w:b/>
          <w:bCs/>
          <w:color w:val="000000"/>
          <w:kern w:val="0"/>
          <w:sz w:val="27"/>
          <w:szCs w:val="27"/>
          <w:lang w:eastAsia="nl-NL"/>
          <w14:ligatures w14:val="none"/>
        </w:rPr>
        <w:t>MantelzorgNL</w:t>
      </w:r>
    </w:p>
    <w:p w14:paraId="59139436" w14:textId="77777777" w:rsidR="00853B40" w:rsidRPr="00853B40" w:rsidRDefault="00853B40" w:rsidP="00853B40">
      <w:pPr>
        <w:spacing w:after="0" w:line="240" w:lineRule="auto"/>
        <w:textAlignment w:val="baseline"/>
        <w:rPr>
          <w:rFonts w:eastAsia="Times New Roman" w:cs="Arial"/>
          <w:color w:val="000000"/>
          <w:kern w:val="0"/>
          <w:lang w:eastAsia="nl-NL"/>
          <w14:ligatures w14:val="none"/>
        </w:rPr>
      </w:pPr>
      <w:r w:rsidRPr="00853B40">
        <w:rPr>
          <w:rFonts w:eastAsia="Times New Roman" w:cs="Arial"/>
          <w:color w:val="000000"/>
          <w:kern w:val="0"/>
          <w:lang w:eastAsia="nl-NL"/>
          <w14:ligatures w14:val="none"/>
        </w:rPr>
        <w:t>Android: </w:t>
      </w:r>
      <w:hyperlink r:id="rId4" w:tgtFrame="_blank" w:history="1">
        <w:r w:rsidRPr="00853B40">
          <w:rPr>
            <w:rFonts w:eastAsia="Times New Roman" w:cs="Arial"/>
            <w:color w:val="FF7900"/>
            <w:kern w:val="0"/>
            <w:u w:val="single"/>
            <w:bdr w:val="none" w:sz="0" w:space="0" w:color="auto" w:frame="1"/>
            <w:lang w:eastAsia="nl-NL"/>
            <w14:ligatures w14:val="none"/>
          </w:rPr>
          <w:t>Mantelzorg NL – Apps op Google Play</w:t>
        </w:r>
      </w:hyperlink>
      <w:r w:rsidRPr="00853B40">
        <w:rPr>
          <w:rFonts w:eastAsia="Times New Roman" w:cs="Arial"/>
          <w:color w:val="000000"/>
          <w:kern w:val="0"/>
          <w:lang w:eastAsia="nl-NL"/>
          <w14:ligatures w14:val="none"/>
        </w:rPr>
        <w:br/>
        <w:t>iPhone: </w:t>
      </w:r>
      <w:hyperlink r:id="rId5" w:tgtFrame="_blank" w:history="1">
        <w:r w:rsidRPr="00853B40">
          <w:rPr>
            <w:rFonts w:eastAsia="Times New Roman" w:cs="Arial"/>
            <w:color w:val="FF7900"/>
            <w:kern w:val="0"/>
            <w:u w:val="single"/>
            <w:bdr w:val="none" w:sz="0" w:space="0" w:color="auto" w:frame="1"/>
            <w:lang w:eastAsia="nl-NL"/>
            <w14:ligatures w14:val="none"/>
          </w:rPr>
          <w:t>MantelzorgNL in de App Store (apple.com)</w:t>
        </w:r>
      </w:hyperlink>
    </w:p>
    <w:p w14:paraId="49C7ECB2" w14:textId="77777777" w:rsidR="00853B40" w:rsidRDefault="00853B40" w:rsidP="00853B40">
      <w:pPr>
        <w:spacing w:after="0" w:line="240" w:lineRule="auto"/>
        <w:textAlignment w:val="baseline"/>
        <w:rPr>
          <w:rFonts w:eastAsia="Times New Roman" w:cs="Arial"/>
          <w:color w:val="000000"/>
          <w:kern w:val="0"/>
          <w:lang w:eastAsia="nl-NL"/>
          <w14:ligatures w14:val="none"/>
        </w:rPr>
      </w:pPr>
      <w:r w:rsidRPr="00853B40">
        <w:rPr>
          <w:rFonts w:eastAsia="Times New Roman" w:cs="Arial"/>
          <w:color w:val="000000"/>
          <w:kern w:val="0"/>
          <w:lang w:eastAsia="nl-NL"/>
          <w14:ligatures w14:val="none"/>
        </w:rPr>
        <w:t>MantelzorgNL is een landelijke vereniging die opkomt voor mantelzorgers en daarbij veel handige informatie en tips geeft. Naast de website </w:t>
      </w:r>
      <w:hyperlink r:id="rId6" w:tgtFrame="_blank" w:history="1">
        <w:r w:rsidRPr="00853B40">
          <w:rPr>
            <w:rFonts w:eastAsia="Times New Roman" w:cs="Arial"/>
            <w:color w:val="FF7900"/>
            <w:kern w:val="0"/>
            <w:u w:val="single"/>
            <w:bdr w:val="none" w:sz="0" w:space="0" w:color="auto" w:frame="1"/>
            <w:lang w:eastAsia="nl-NL"/>
            <w14:ligatures w14:val="none"/>
          </w:rPr>
          <w:t>www.mantelzorg.nl</w:t>
        </w:r>
      </w:hyperlink>
      <w:r w:rsidRPr="00853B40">
        <w:rPr>
          <w:rFonts w:eastAsia="Times New Roman" w:cs="Arial"/>
          <w:color w:val="000000"/>
          <w:kern w:val="0"/>
          <w:lang w:eastAsia="nl-NL"/>
          <w14:ligatures w14:val="none"/>
        </w:rPr>
        <w:t> heeft de vereniging een eigen app die antwoorden geeft op veel vragen waar u bij mantelzorgen tegenaan kunt lopen. Denk hierbij aan vragen over financiën, juridische zaken, wet- en regelgeving, werk en mantelzorg combineren en meer. Als de informatie in de app niet voldoende antwoord biedt, kunt u via de app makkelijk contact opnemen met MantelzorgNL</w:t>
      </w:r>
    </w:p>
    <w:p w14:paraId="74CD1B6A" w14:textId="77777777" w:rsidR="00853B40" w:rsidRDefault="00853B40" w:rsidP="00853B40">
      <w:pPr>
        <w:spacing w:after="0" w:line="240" w:lineRule="auto"/>
        <w:textAlignment w:val="baseline"/>
        <w:rPr>
          <w:rFonts w:eastAsia="Times New Roman" w:cs="Arial"/>
          <w:color w:val="000000"/>
          <w:kern w:val="0"/>
          <w:lang w:eastAsia="nl-NL"/>
          <w14:ligatures w14:val="none"/>
        </w:rPr>
      </w:pPr>
    </w:p>
    <w:p w14:paraId="5C8BDD13" w14:textId="77777777" w:rsidR="00853B40" w:rsidRPr="00853B40" w:rsidRDefault="00853B40" w:rsidP="00853B40">
      <w:pPr>
        <w:pStyle w:val="Kop3"/>
        <w:spacing w:before="0" w:beforeAutospacing="0" w:after="60" w:afterAutospacing="0"/>
        <w:textAlignment w:val="baseline"/>
        <w:rPr>
          <w:rFonts w:ascii="Verdana" w:hAnsi="Verdana" w:cs="Arial"/>
          <w:color w:val="000000"/>
          <w:sz w:val="22"/>
          <w:szCs w:val="22"/>
        </w:rPr>
      </w:pPr>
      <w:r w:rsidRPr="00853B40">
        <w:rPr>
          <w:rFonts w:ascii="Verdana" w:hAnsi="Verdana" w:cs="Arial"/>
          <w:color w:val="000000"/>
          <w:sz w:val="22"/>
          <w:szCs w:val="22"/>
        </w:rPr>
        <w:t>Medicijn &amp; pil herinnering app</w:t>
      </w:r>
    </w:p>
    <w:p w14:paraId="7CAD0182" w14:textId="77777777" w:rsidR="00853B40" w:rsidRPr="00853B40" w:rsidRDefault="00853B40" w:rsidP="00853B40">
      <w:pPr>
        <w:pStyle w:val="Normaalweb"/>
        <w:spacing w:before="0" w:beforeAutospacing="0" w:after="0" w:afterAutospacing="0"/>
        <w:textAlignment w:val="baseline"/>
        <w:rPr>
          <w:rFonts w:ascii="Verdana" w:hAnsi="Verdana" w:cs="Arial"/>
          <w:color w:val="000000"/>
          <w:sz w:val="22"/>
          <w:szCs w:val="22"/>
        </w:rPr>
      </w:pPr>
      <w:r w:rsidRPr="00853B40">
        <w:rPr>
          <w:rFonts w:ascii="Verdana" w:hAnsi="Verdana" w:cs="Arial"/>
          <w:color w:val="000000"/>
          <w:sz w:val="22"/>
          <w:szCs w:val="22"/>
        </w:rPr>
        <w:t>Android: </w:t>
      </w:r>
      <w:hyperlink r:id="rId7" w:tgtFrame="_blank" w:history="1">
        <w:r w:rsidRPr="00853B40">
          <w:rPr>
            <w:rStyle w:val="Hyperlink"/>
            <w:rFonts w:ascii="Verdana" w:hAnsi="Verdana" w:cs="Arial"/>
            <w:color w:val="FF7900"/>
            <w:sz w:val="22"/>
            <w:szCs w:val="22"/>
            <w:bdr w:val="none" w:sz="0" w:space="0" w:color="auto" w:frame="1"/>
          </w:rPr>
          <w:t>Medicijn en Pil Herinnering – Apps op Google Play</w:t>
        </w:r>
      </w:hyperlink>
      <w:r w:rsidRPr="00853B40">
        <w:rPr>
          <w:rFonts w:ascii="Verdana" w:hAnsi="Verdana" w:cs="Arial"/>
          <w:color w:val="000000"/>
          <w:sz w:val="22"/>
          <w:szCs w:val="22"/>
        </w:rPr>
        <w:br/>
        <w:t>iPhone: </w:t>
      </w:r>
      <w:hyperlink r:id="rId8" w:tgtFrame="_blank" w:history="1">
        <w:r w:rsidRPr="00853B40">
          <w:rPr>
            <w:rStyle w:val="Hyperlink"/>
            <w:rFonts w:ascii="Verdana" w:hAnsi="Verdana" w:cs="Arial"/>
            <w:color w:val="FF7900"/>
            <w:sz w:val="22"/>
            <w:szCs w:val="22"/>
            <w:bdr w:val="none" w:sz="0" w:space="0" w:color="auto" w:frame="1"/>
          </w:rPr>
          <w:t>Medicatie &amp; Pil Herinnering in de App Store (apple.com)</w:t>
        </w:r>
      </w:hyperlink>
    </w:p>
    <w:p w14:paraId="141FCFBD" w14:textId="77777777" w:rsidR="00853B40" w:rsidRPr="00853B40" w:rsidRDefault="00853B40" w:rsidP="00853B40">
      <w:pPr>
        <w:pStyle w:val="Normaalweb"/>
        <w:spacing w:before="0" w:beforeAutospacing="0" w:after="300" w:afterAutospacing="0"/>
        <w:textAlignment w:val="baseline"/>
        <w:rPr>
          <w:rFonts w:ascii="Verdana" w:hAnsi="Verdana" w:cs="Arial"/>
          <w:color w:val="000000"/>
          <w:sz w:val="22"/>
          <w:szCs w:val="22"/>
        </w:rPr>
      </w:pPr>
      <w:r w:rsidRPr="00853B40">
        <w:rPr>
          <w:rFonts w:ascii="Verdana" w:hAnsi="Verdana" w:cs="Arial"/>
          <w:color w:val="000000"/>
          <w:sz w:val="22"/>
          <w:szCs w:val="22"/>
        </w:rPr>
        <w:t>Veel ouderen gebruiken dagelijks medicijnen. Vooral als dat er verschillende per dag zijn, is het niet altijd makkelijk bij te houden of de juiste medicijnen zijn ingenomen en of de dosering klopt met wat voorgeschreven is. Hierbij helpt de Medicijn &amp; pil herinnering app een handje. U krijgt herinneringen in beeld en geluid om de juiste dosis medicijnen in te nemen. Ook krijgt u een herinnering om op tijd een geneesmiddel te laten bijvullen en kunt u allerlei gezondheidsmetingen, zoals uw bloedsuikerspiegel en gewicht bijhouden. De basisfuncties van deze app zijn gratis. Tegen betaling kunt u ook gebruik maken van extra mogelijkheden, zoals toegang voor een onbeperkt aantal mantelzorgers en meer gezondheidsmetingen.</w:t>
      </w:r>
    </w:p>
    <w:p w14:paraId="6D66E516" w14:textId="77777777" w:rsidR="00853B40" w:rsidRPr="00853B40" w:rsidRDefault="00853B40" w:rsidP="00853B40">
      <w:pPr>
        <w:spacing w:after="60" w:line="240" w:lineRule="auto"/>
        <w:textAlignment w:val="baseline"/>
        <w:outlineLvl w:val="2"/>
        <w:rPr>
          <w:rFonts w:ascii="Arial" w:eastAsia="Times New Roman" w:hAnsi="Arial" w:cs="Arial"/>
          <w:b/>
          <w:bCs/>
          <w:color w:val="000000"/>
          <w:kern w:val="0"/>
          <w:sz w:val="27"/>
          <w:szCs w:val="27"/>
          <w:lang w:eastAsia="nl-NL"/>
          <w14:ligatures w14:val="none"/>
        </w:rPr>
      </w:pPr>
      <w:r w:rsidRPr="00853B40">
        <w:rPr>
          <w:rFonts w:ascii="Arial" w:eastAsia="Times New Roman" w:hAnsi="Arial" w:cs="Arial"/>
          <w:b/>
          <w:bCs/>
          <w:color w:val="000000"/>
          <w:kern w:val="0"/>
          <w:sz w:val="27"/>
          <w:szCs w:val="27"/>
          <w:lang w:eastAsia="nl-NL"/>
          <w14:ligatures w14:val="none"/>
        </w:rPr>
        <w:t>Komopbezoek</w:t>
      </w:r>
    </w:p>
    <w:p w14:paraId="1F6F6D9D" w14:textId="77777777" w:rsidR="00853B40" w:rsidRPr="00853B40" w:rsidRDefault="00853B40" w:rsidP="00853B40">
      <w:pPr>
        <w:spacing w:after="0" w:line="240" w:lineRule="auto"/>
        <w:textAlignment w:val="baseline"/>
        <w:rPr>
          <w:rFonts w:eastAsia="Times New Roman" w:cs="Arial"/>
          <w:color w:val="000000"/>
          <w:kern w:val="0"/>
          <w:lang w:eastAsia="nl-NL"/>
          <w14:ligatures w14:val="none"/>
        </w:rPr>
      </w:pPr>
      <w:hyperlink r:id="rId9" w:tgtFrame="_blank" w:history="1">
        <w:r w:rsidRPr="00853B40">
          <w:rPr>
            <w:rFonts w:eastAsia="Times New Roman" w:cs="Arial"/>
            <w:color w:val="FF7900"/>
            <w:kern w:val="0"/>
            <w:u w:val="single"/>
            <w:bdr w:val="none" w:sz="0" w:space="0" w:color="auto" w:frame="1"/>
            <w:lang w:eastAsia="nl-NL"/>
            <w14:ligatures w14:val="none"/>
          </w:rPr>
          <w:t>Kom op bezoek – De gratis bezoekplanner van Nederland</w:t>
        </w:r>
      </w:hyperlink>
    </w:p>
    <w:p w14:paraId="10CCD3D0" w14:textId="77777777" w:rsidR="00853B40" w:rsidRDefault="00853B40" w:rsidP="00853B40">
      <w:pPr>
        <w:spacing w:after="300" w:line="240" w:lineRule="auto"/>
        <w:textAlignment w:val="baseline"/>
        <w:rPr>
          <w:rFonts w:eastAsia="Times New Roman" w:cs="Arial"/>
          <w:color w:val="000000"/>
          <w:kern w:val="0"/>
          <w:lang w:eastAsia="nl-NL"/>
          <w14:ligatures w14:val="none"/>
        </w:rPr>
      </w:pPr>
      <w:r w:rsidRPr="00853B40">
        <w:rPr>
          <w:rFonts w:eastAsia="Times New Roman" w:cs="Arial"/>
          <w:color w:val="000000"/>
          <w:kern w:val="0"/>
          <w:lang w:eastAsia="nl-NL"/>
          <w14:ligatures w14:val="none"/>
        </w:rPr>
        <w:t>Voor iedereen is het fijn als er regelmatig bezoek komt. Dat geldt vooral voor mensen die wat extra aandacht en hulp kunnen gebruiken. Op de website Komopbezoek maakt u eenvoudig via internet een kalender aan, waarmee u bezoeken kunt plannen voor iedereen die betrokken is bij de mantelzorg. Zo is voor de mantelzorgers makkelijk en overzichtelijk te zien op welke dagen en tijden al bezoeken gepland staan. Het mooie is dat alleen de beheerder van de agenda eenmalig een account hoeft aan te maken. Die kan vervolgens anderen uitnodigen om hun bezoek in te plannen. De website is ook geschikt voor bijvoorbeeld bezoek regelen bij een ziekenhuisopname.</w:t>
      </w:r>
    </w:p>
    <w:p w14:paraId="3BA8BC8F" w14:textId="77777777" w:rsidR="00853B40" w:rsidRPr="00853B40" w:rsidRDefault="00853B40" w:rsidP="00853B40">
      <w:pPr>
        <w:pStyle w:val="Kop3"/>
        <w:spacing w:before="0" w:beforeAutospacing="0" w:after="60" w:afterAutospacing="0"/>
        <w:textAlignment w:val="baseline"/>
        <w:rPr>
          <w:rFonts w:ascii="Verdana" w:hAnsi="Verdana" w:cs="Arial"/>
          <w:color w:val="000000"/>
          <w:sz w:val="22"/>
          <w:szCs w:val="22"/>
        </w:rPr>
      </w:pPr>
      <w:r w:rsidRPr="00853B40">
        <w:rPr>
          <w:rFonts w:ascii="Verdana" w:hAnsi="Verdana" w:cs="Arial"/>
          <w:color w:val="000000"/>
          <w:sz w:val="22"/>
          <w:szCs w:val="22"/>
        </w:rPr>
        <w:t>Huppla</w:t>
      </w:r>
    </w:p>
    <w:p w14:paraId="53569A62" w14:textId="77777777" w:rsidR="00853B40" w:rsidRPr="00853B40" w:rsidRDefault="00853B40" w:rsidP="00853B40">
      <w:pPr>
        <w:pStyle w:val="Normaalweb"/>
        <w:spacing w:before="0" w:beforeAutospacing="0" w:after="0" w:afterAutospacing="0"/>
        <w:textAlignment w:val="baseline"/>
        <w:rPr>
          <w:rFonts w:ascii="Verdana" w:hAnsi="Verdana" w:cs="Arial"/>
          <w:color w:val="000000"/>
          <w:sz w:val="22"/>
          <w:szCs w:val="22"/>
        </w:rPr>
      </w:pPr>
      <w:hyperlink r:id="rId10" w:tgtFrame="_blank" w:history="1">
        <w:r w:rsidRPr="00853B40">
          <w:rPr>
            <w:rStyle w:val="Hyperlink"/>
            <w:rFonts w:ascii="Verdana" w:hAnsi="Verdana" w:cs="Arial"/>
            <w:color w:val="FF7900"/>
            <w:sz w:val="22"/>
            <w:szCs w:val="22"/>
            <w:bdr w:val="none" w:sz="0" w:space="0" w:color="auto" w:frame="1"/>
          </w:rPr>
          <w:t>Welkom bij Huppla – Huppla</w:t>
        </w:r>
      </w:hyperlink>
    </w:p>
    <w:p w14:paraId="3C6D72AD" w14:textId="77777777" w:rsidR="00853B40" w:rsidRPr="00853B40" w:rsidRDefault="00853B40" w:rsidP="00853B40">
      <w:pPr>
        <w:pStyle w:val="Normaalweb"/>
        <w:spacing w:before="0" w:beforeAutospacing="0" w:after="300" w:afterAutospacing="0"/>
        <w:textAlignment w:val="baseline"/>
        <w:rPr>
          <w:rFonts w:ascii="Verdana" w:hAnsi="Verdana" w:cs="Arial"/>
          <w:color w:val="000000"/>
          <w:sz w:val="22"/>
          <w:szCs w:val="22"/>
        </w:rPr>
      </w:pPr>
      <w:r w:rsidRPr="00853B40">
        <w:rPr>
          <w:rFonts w:ascii="Verdana" w:hAnsi="Verdana" w:cs="Arial"/>
          <w:color w:val="000000"/>
          <w:sz w:val="22"/>
          <w:szCs w:val="22"/>
        </w:rPr>
        <w:t>De website Huppla benadert het bieden van zorghulp net iets anders dan de meeste mantelzorgapps en -websites. U kunt hier ook makkelijk een netwerk van mantelzorgers opbouwen, maar deelnemers kiezen zelf in een overzicht welke hulptaken ze graag willen en kunnen uitvoeren. Tenslotte is de ene goed in een fiets repareren en de ander weer beter in rustig iets uitleggen. De beheerder van het netwerk kan aan de hand van het overzicht kijken wie het beste hulp kan bieden als dat nodig is.</w:t>
      </w:r>
    </w:p>
    <w:sectPr w:rsidR="00853B40" w:rsidRPr="00853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40"/>
    <w:rsid w:val="0024727E"/>
    <w:rsid w:val="00771264"/>
    <w:rsid w:val="00853B40"/>
    <w:rsid w:val="009A24C4"/>
    <w:rsid w:val="00CA1360"/>
    <w:rsid w:val="00CE7673"/>
    <w:rsid w:val="00E26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E067"/>
  <w15:chartTrackingRefBased/>
  <w15:docId w15:val="{26C11721-BAE8-4A21-ADE9-D74E7D40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727E"/>
    <w:rPr>
      <w:rFonts w:ascii="Verdana" w:hAnsi="Verdana"/>
    </w:rPr>
  </w:style>
  <w:style w:type="paragraph" w:styleId="Kop3">
    <w:name w:val="heading 3"/>
    <w:basedOn w:val="Standaard"/>
    <w:link w:val="Kop3Char"/>
    <w:uiPriority w:val="9"/>
    <w:qFormat/>
    <w:rsid w:val="00853B4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53B40"/>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853B4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853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563658">
      <w:bodyDiv w:val="1"/>
      <w:marLeft w:val="0"/>
      <w:marRight w:val="0"/>
      <w:marTop w:val="0"/>
      <w:marBottom w:val="0"/>
      <w:divBdr>
        <w:top w:val="none" w:sz="0" w:space="0" w:color="auto"/>
        <w:left w:val="none" w:sz="0" w:space="0" w:color="auto"/>
        <w:bottom w:val="none" w:sz="0" w:space="0" w:color="auto"/>
        <w:right w:val="none" w:sz="0" w:space="0" w:color="auto"/>
      </w:divBdr>
    </w:div>
    <w:div w:id="1359814486">
      <w:bodyDiv w:val="1"/>
      <w:marLeft w:val="0"/>
      <w:marRight w:val="0"/>
      <w:marTop w:val="0"/>
      <w:marBottom w:val="0"/>
      <w:divBdr>
        <w:top w:val="none" w:sz="0" w:space="0" w:color="auto"/>
        <w:left w:val="none" w:sz="0" w:space="0" w:color="auto"/>
        <w:bottom w:val="none" w:sz="0" w:space="0" w:color="auto"/>
        <w:right w:val="none" w:sz="0" w:space="0" w:color="auto"/>
      </w:divBdr>
    </w:div>
    <w:div w:id="1776249599">
      <w:bodyDiv w:val="1"/>
      <w:marLeft w:val="0"/>
      <w:marRight w:val="0"/>
      <w:marTop w:val="0"/>
      <w:marBottom w:val="0"/>
      <w:divBdr>
        <w:top w:val="none" w:sz="0" w:space="0" w:color="auto"/>
        <w:left w:val="none" w:sz="0" w:space="0" w:color="auto"/>
        <w:bottom w:val="none" w:sz="0" w:space="0" w:color="auto"/>
        <w:right w:val="none" w:sz="0" w:space="0" w:color="auto"/>
      </w:divBdr>
    </w:div>
    <w:div w:id="18073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nl/app/medicatie-pil-herinnering/id573916946" TargetMode="External"/><Relationship Id="rId3" Type="http://schemas.openxmlformats.org/officeDocument/2006/relationships/webSettings" Target="webSettings.xml"/><Relationship Id="rId7" Type="http://schemas.openxmlformats.org/officeDocument/2006/relationships/hyperlink" Target="https://play.google.com/store/apps/details?id=eu.smartpatient.mytherap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telzorg.nl/" TargetMode="External"/><Relationship Id="rId11" Type="http://schemas.openxmlformats.org/officeDocument/2006/relationships/fontTable" Target="fontTable.xml"/><Relationship Id="rId5" Type="http://schemas.openxmlformats.org/officeDocument/2006/relationships/hyperlink" Target="https://apps.apple.com/nl/app/mantelzorgnl/id1515463836" TargetMode="External"/><Relationship Id="rId10" Type="http://schemas.openxmlformats.org/officeDocument/2006/relationships/hyperlink" Target="https://huppla.nl/" TargetMode="External"/><Relationship Id="rId4" Type="http://schemas.openxmlformats.org/officeDocument/2006/relationships/hyperlink" Target="https://play.google.com/store/apps/details?id=com.mantelzorgnl.app2&amp;gl=NL" TargetMode="External"/><Relationship Id="rId9" Type="http://schemas.openxmlformats.org/officeDocument/2006/relationships/hyperlink" Target="https://komopbezoe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505</Words>
  <Characters>2779</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 Roos</dc:creator>
  <cp:keywords/>
  <dc:description/>
  <cp:lastModifiedBy>Jacques de Roos</cp:lastModifiedBy>
  <cp:revision>2</cp:revision>
  <dcterms:created xsi:type="dcterms:W3CDTF">2023-06-16T15:43:00Z</dcterms:created>
  <dcterms:modified xsi:type="dcterms:W3CDTF">2023-06-16T15:49:00Z</dcterms:modified>
</cp:coreProperties>
</file>